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C8D2A" w14:textId="77777777" w:rsidR="00173F6D" w:rsidRPr="001B55D7" w:rsidRDefault="00173F6D" w:rsidP="00173F6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80C8D2B" w14:textId="77777777" w:rsidR="00173F6D" w:rsidRPr="001B55D7" w:rsidRDefault="00173F6D" w:rsidP="00173F6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80C8D2C" w14:textId="77777777" w:rsidR="00173F6D" w:rsidRPr="001B55D7" w:rsidRDefault="00173F6D" w:rsidP="00173F6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80C8D2D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80C8D2E" w14:textId="77777777" w:rsidR="00173F6D" w:rsidRPr="001B55D7" w:rsidRDefault="00173F6D" w:rsidP="00173F6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680C8D2F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173F6D" w:rsidRPr="001B55D7" w14:paraId="680C8D36" w14:textId="77777777" w:rsidTr="008F61A4">
        <w:trPr>
          <w:trHeight w:val="2140"/>
        </w:trPr>
        <w:tc>
          <w:tcPr>
            <w:tcW w:w="4253" w:type="dxa"/>
          </w:tcPr>
          <w:p w14:paraId="680C8D30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680C8D31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80C8D32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80C8D33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680C8D34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80C8D35" w14:textId="77777777" w:rsidR="00173F6D" w:rsidRPr="001B55D7" w:rsidRDefault="00173F6D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80C8D37" w14:textId="77777777" w:rsidR="00173F6D" w:rsidRPr="001B55D7" w:rsidRDefault="00173F6D" w:rsidP="00173F6D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0C8D38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80C8D39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80C8D3A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80C8D3B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80C8D3C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80C8D3D" w14:textId="77777777" w:rsidR="00173F6D" w:rsidRPr="001B55D7" w:rsidRDefault="00173F6D" w:rsidP="00173F6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680C8D3E" w14:textId="77777777" w:rsidR="00173F6D" w:rsidRPr="001B55D7" w:rsidRDefault="00173F6D" w:rsidP="00173F6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0C8D3F" w14:textId="7D530EDD" w:rsidR="00173F6D" w:rsidRPr="00173F6D" w:rsidRDefault="00173F6D" w:rsidP="00173F6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E3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О.28</w:t>
      </w:r>
    </w:p>
    <w:p w14:paraId="680C8D40" w14:textId="77777777" w:rsidR="00173F6D" w:rsidRPr="00173F6D" w:rsidRDefault="00173F6D" w:rsidP="00173F6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0C8D41" w14:textId="266BCD55" w:rsidR="00173F6D" w:rsidRPr="00173F6D" w:rsidRDefault="00173F6D" w:rsidP="00173F6D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ИННОВАЦИИ В ТУРИЗМЕ</w:t>
      </w:r>
      <w:r w:rsidR="00E3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ГОСТЕПРИИМСТВЕ</w:t>
      </w:r>
    </w:p>
    <w:p w14:paraId="680C8D42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43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680C8D44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45" w14:textId="50DBB111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3793" w:rsidRPr="00E33793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680C8D46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47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80C8D48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80C8D49" w14:textId="77777777" w:rsidR="00173F6D" w:rsidRPr="001B55D7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680C8D4A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80C8D4B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80C8D4C" w14:textId="77777777" w:rsidR="00173F6D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4D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4E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4F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50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51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52" w14:textId="77777777" w:rsidR="00173F6D" w:rsidRPr="001B55D7" w:rsidRDefault="00173F6D" w:rsidP="00173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80C8D53" w14:textId="77777777" w:rsidR="00173F6D" w:rsidRPr="001B55D7" w:rsidRDefault="00173F6D" w:rsidP="00173F6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4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5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6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7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8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9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A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B" w14:textId="77777777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80C8D5C" w14:textId="7661AD35" w:rsidR="00173F6D" w:rsidRPr="001B55D7" w:rsidRDefault="00173F6D" w:rsidP="00173F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E33793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680C8D5D" w14:textId="77777777" w:rsidR="00173F6D" w:rsidRDefault="00173F6D" w:rsidP="00173F6D">
      <w:pPr>
        <w:rPr>
          <w:rFonts w:ascii="Times New Roman" w:hAnsi="Times New Roman" w:cs="Times New Roman"/>
          <w:sz w:val="24"/>
          <w:szCs w:val="24"/>
        </w:rPr>
      </w:pPr>
    </w:p>
    <w:p w14:paraId="680C8D5E" w14:textId="77777777" w:rsidR="00173F6D" w:rsidRPr="00173F6D" w:rsidRDefault="00173F6D" w:rsidP="00173F6D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2094870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680C8D5F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C8D60" w14:textId="34436FFE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 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Инновации в туризме</w:t>
      </w:r>
      <w:r w:rsidR="00C32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гостеприимстве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680C8D61" w14:textId="25DB04CF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виды самостоятельной работы  обучающихся по дисциплине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Инновации в туризме</w:t>
      </w:r>
      <w:r w:rsidR="00C32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гостеприимстве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соответствующей рабочей программой дисциплины; трудоемкость </w:t>
      </w:r>
    </w:p>
    <w:p w14:paraId="680C8D62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680C8D63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680C8D64" w14:textId="77777777" w:rsidR="00173F6D" w:rsidRPr="00173F6D" w:rsidRDefault="00173F6D" w:rsidP="00173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80C8D65" w14:textId="77777777" w:rsidR="00173F6D" w:rsidRPr="00173F6D" w:rsidRDefault="00173F6D" w:rsidP="00173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680C8D66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680C8D67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680C8D68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680C8D69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80C8D6A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80C8D6B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680C8D6C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680C8D6D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173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680C8D6E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173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680C8D6F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680C8D70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680C8D71" w14:textId="77777777" w:rsidR="00173F6D" w:rsidRPr="00173F6D" w:rsidRDefault="00173F6D" w:rsidP="00173F6D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2094872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1"/>
    </w:p>
    <w:p w14:paraId="680C8D72" w14:textId="77777777" w:rsidR="00173F6D" w:rsidRPr="00173F6D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C8D73" w14:textId="77777777" w:rsidR="00173F6D" w:rsidRPr="00173F6D" w:rsidRDefault="00173F6D" w:rsidP="00173F6D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_Toc2094873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Общие рекомендации по организации самостоятельной работы обучающихся</w:t>
      </w:r>
      <w:bookmarkEnd w:id="2"/>
    </w:p>
    <w:p w14:paraId="680C8D74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80C8D75" w14:textId="77777777" w:rsidR="00173F6D" w:rsidRPr="00173F6D" w:rsidRDefault="00173F6D" w:rsidP="00173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680C8D76" w14:textId="77777777" w:rsidR="00173F6D" w:rsidRPr="00173F6D" w:rsidRDefault="00173F6D" w:rsidP="00173F6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680C8D77" w14:textId="77777777" w:rsidR="00173F6D" w:rsidRPr="00173F6D" w:rsidRDefault="00173F6D" w:rsidP="00173F6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680C8D78" w14:textId="77777777" w:rsidR="00173F6D" w:rsidRPr="00173F6D" w:rsidRDefault="00173F6D" w:rsidP="00173F6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173F6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680C8D79" w14:textId="77777777" w:rsidR="00173F6D" w:rsidRPr="00173F6D" w:rsidRDefault="00173F6D" w:rsidP="00173F6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80C8D7A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680C8D7B" w14:textId="77777777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173F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80C8D7C" w14:textId="77777777" w:rsidR="00173F6D" w:rsidRPr="00173F6D" w:rsidRDefault="00173F6D" w:rsidP="00173F6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80C8D7D" w14:textId="77777777" w:rsidR="00173F6D" w:rsidRPr="00173F6D" w:rsidRDefault="00173F6D" w:rsidP="00173F6D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Toc2094874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 Методические рекомендации для студентов</w:t>
      </w:r>
      <w:bookmarkEnd w:id="3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4" w:name="_Toc2094875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отдельным разделам и формам самостоятельной работы</w:t>
      </w:r>
      <w:bookmarkEnd w:id="4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80C8D7E" w14:textId="77777777" w:rsidR="00173F6D" w:rsidRPr="00173F6D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C8D7F" w14:textId="77777777" w:rsidR="00173F6D" w:rsidRPr="00173F6D" w:rsidRDefault="00173F6D" w:rsidP="00173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 рекомендуется ориентироваться в самостоятельной работе над дисциплиной на следующие рекомендации к разделам дисциплины (вопросы для самоконтроля, список литературы), вопросы к семинарским занятиям</w:t>
      </w:r>
    </w:p>
    <w:p w14:paraId="680C8D80" w14:textId="77777777" w:rsidR="00173F6D" w:rsidRPr="00173F6D" w:rsidRDefault="00173F6D" w:rsidP="00173F6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73F6D">
        <w:rPr>
          <w:rFonts w:ascii="Times New Roman" w:eastAsia="Times New Roman" w:hAnsi="Times New Roman" w:cs="Times New Roman"/>
          <w:lang w:eastAsia="ru-RU"/>
        </w:rPr>
        <w:t>Таблица 1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242"/>
        <w:gridCol w:w="2834"/>
        <w:gridCol w:w="5495"/>
      </w:tblGrid>
      <w:tr w:rsidR="00173F6D" w:rsidRPr="00173F6D" w14:paraId="680C8D85" w14:textId="77777777" w:rsidTr="008F61A4">
        <w:tc>
          <w:tcPr>
            <w:tcW w:w="1242" w:type="dxa"/>
            <w:shd w:val="clear" w:color="auto" w:fill="D9D9D9" w:themeFill="background1" w:themeFillShade="D9"/>
          </w:tcPr>
          <w:p w14:paraId="680C8D81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73F6D">
              <w:rPr>
                <w:rFonts w:ascii="Times New Roman" w:eastAsia="Times New Roman" w:hAnsi="Times New Roman"/>
                <w:b/>
              </w:rPr>
              <w:t>Неделя</w:t>
            </w:r>
          </w:p>
          <w:p w14:paraId="680C8D82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73F6D">
              <w:rPr>
                <w:rFonts w:ascii="Times New Roman" w:eastAsia="Times New Roman" w:hAnsi="Times New Roman"/>
                <w:b/>
              </w:rPr>
              <w:t>семестра</w:t>
            </w:r>
          </w:p>
        </w:tc>
        <w:tc>
          <w:tcPr>
            <w:tcW w:w="2834" w:type="dxa"/>
            <w:shd w:val="clear" w:color="auto" w:fill="D9D9D9" w:themeFill="background1" w:themeFillShade="D9"/>
          </w:tcPr>
          <w:p w14:paraId="680C8D83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73F6D">
              <w:rPr>
                <w:rFonts w:ascii="Times New Roman" w:eastAsia="Times New Roman" w:hAnsi="Times New Roman"/>
                <w:b/>
              </w:rPr>
              <w:t>Раздел дисциплины</w:t>
            </w:r>
          </w:p>
        </w:tc>
        <w:tc>
          <w:tcPr>
            <w:tcW w:w="5495" w:type="dxa"/>
            <w:shd w:val="clear" w:color="auto" w:fill="D9D9D9" w:themeFill="background1" w:themeFillShade="D9"/>
          </w:tcPr>
          <w:p w14:paraId="680C8D84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73F6D">
              <w:rPr>
                <w:rFonts w:ascii="Times New Roman" w:eastAsia="Times New Roman" w:hAnsi="Times New Roman"/>
                <w:b/>
              </w:rPr>
              <w:t>Рекомендации по освоению раздела дисциплины</w:t>
            </w:r>
          </w:p>
        </w:tc>
      </w:tr>
      <w:tr w:rsidR="00173F6D" w:rsidRPr="00173F6D" w14:paraId="680C8DB4" w14:textId="77777777" w:rsidTr="008F61A4">
        <w:tc>
          <w:tcPr>
            <w:tcW w:w="1242" w:type="dxa"/>
          </w:tcPr>
          <w:p w14:paraId="680C8D86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1-3</w:t>
            </w:r>
          </w:p>
        </w:tc>
        <w:tc>
          <w:tcPr>
            <w:tcW w:w="2834" w:type="dxa"/>
          </w:tcPr>
          <w:p w14:paraId="680C8D87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Инновационный процесс как фактор развития современной организации</w:t>
            </w:r>
          </w:p>
        </w:tc>
        <w:tc>
          <w:tcPr>
            <w:tcW w:w="5495" w:type="dxa"/>
          </w:tcPr>
          <w:p w14:paraId="680C8D88" w14:textId="77777777" w:rsidR="00173F6D" w:rsidRPr="00173F6D" w:rsidRDefault="00173F6D" w:rsidP="00173F6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Вопросы для самоконтроля</w:t>
            </w:r>
          </w:p>
          <w:p w14:paraId="680C8D89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1.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8A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Тенденции и разновидности развития общества и предприятий и организаций туризма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8B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Определение  понятия  "развитие".  Экзогенное  и  эндогенное  развитие.</w:t>
            </w:r>
          </w:p>
          <w:p w14:paraId="680C8D8C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Эволюционное   и  революционное   развитие.   </w:t>
            </w:r>
          </w:p>
          <w:p w14:paraId="680C8D8D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Интенсивное   и  экстенсивное развитие.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8E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Экономический   рост   как   основа   социально-экономического   развития общества.   </w:t>
            </w:r>
          </w:p>
          <w:p w14:paraId="680C8D8F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Индикаторы   и   факторы   экономического   роста.   </w:t>
            </w:r>
          </w:p>
          <w:p w14:paraId="680C8D90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Глобальная конкуренция как фактор экономического развития. </w:t>
            </w:r>
          </w:p>
          <w:p w14:paraId="680C8D91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Мировые тенденции развития науки  и  техники,  результаты  их  влияния  на 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воспроизводственную  структуру хозяйства.</w:t>
            </w:r>
          </w:p>
          <w:p w14:paraId="680C8D92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Наукоемкие   технологии.   </w:t>
            </w:r>
          </w:p>
          <w:p w14:paraId="680C8D93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Изменения   в   содержании</w:t>
            </w:r>
            <w:r w:rsidRPr="00173F6D">
              <w:rPr>
                <w:rFonts w:ascii="Times New Roman" w:eastAsia="Times New Roman" w:hAnsi="Times New Roman"/>
              </w:rPr>
              <w:tab/>
              <w:t>и производительности труда.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94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Особенности   современного   этапа   развития   общества   –   «экономики,основанной на знаниях».</w:t>
            </w:r>
          </w:p>
          <w:p w14:paraId="680C8D95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Устойчивое развитие. Цели и содержание концепции устойчивого развития.</w:t>
            </w:r>
          </w:p>
          <w:p w14:paraId="680C8D96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Инновации как элемент развития.</w:t>
            </w:r>
          </w:p>
          <w:p w14:paraId="680C8D97" w14:textId="77777777" w:rsidR="00173F6D" w:rsidRPr="00173F6D" w:rsidRDefault="00173F6D" w:rsidP="00173F6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Социально-культурный сервис как мобильно развивающаяся областьсервиса, ориентированная на потребление новых знаний.</w:t>
            </w:r>
          </w:p>
          <w:p w14:paraId="680C8D98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Тема 2. </w:t>
            </w:r>
          </w:p>
          <w:p w14:paraId="680C8D99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Понятие и содержание инновационных процессов</w:t>
            </w:r>
          </w:p>
          <w:p w14:paraId="680C8D9A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Определение  понятий  "инновация"  или  "нововведение".  </w:t>
            </w:r>
          </w:p>
          <w:p w14:paraId="680C8D9B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Основные  черты нововведений: рыночная  и научно-техническая  новизна. </w:t>
            </w:r>
          </w:p>
          <w:p w14:paraId="680C8D9C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Приоритет рыночной новизны.</w:t>
            </w:r>
          </w:p>
          <w:p w14:paraId="680C8D9D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Нововведения в узком и широком смысле.</w:t>
            </w:r>
          </w:p>
          <w:p w14:paraId="680C8D9E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Источники   нововведений   и   инновационный   процесс.   </w:t>
            </w:r>
          </w:p>
          <w:p w14:paraId="680C8D9F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Модели   инновационного  цикла.  </w:t>
            </w:r>
          </w:p>
          <w:p w14:paraId="680C8DA0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Этапы  инновационного  цикла:  наука  (фундаментальные  и прикладные  исследования,  проектно-конструкторские  работы),  производство (опытное производство и собственно производство продукции) и потребление (реализация  и  эксплуатация  новшества).  Особенности  инновационного  цикла.</w:t>
            </w:r>
          </w:p>
          <w:p w14:paraId="680C8DA1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Времяемкость  инноваций.  Скорость  диффузии  нововведений.  </w:t>
            </w:r>
          </w:p>
          <w:p w14:paraId="680C8DA2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Непрерывность инновационного процесса.</w:t>
            </w:r>
          </w:p>
          <w:p w14:paraId="680C8DA3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Примеры инноваций. </w:t>
            </w:r>
          </w:p>
          <w:p w14:paraId="680C8DA4" w14:textId="77777777" w:rsidR="00173F6D" w:rsidRPr="00173F6D" w:rsidRDefault="00173F6D" w:rsidP="00173F6D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Экономические и социальные результаты инноваций.</w:t>
            </w:r>
          </w:p>
          <w:p w14:paraId="680C8DA5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3. Формы инновационного менеджмента</w:t>
            </w:r>
          </w:p>
          <w:p w14:paraId="680C8DA6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Отличия  инновационных  процессов  от  рутинной  деятельности.  </w:t>
            </w:r>
          </w:p>
          <w:p w14:paraId="680C8DA7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Фазы инновационного процесса. </w:t>
            </w:r>
          </w:p>
          <w:p w14:paraId="680C8DA8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Функции инновационного менеджмента.</w:t>
            </w:r>
          </w:p>
          <w:p w14:paraId="680C8DA9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Характеристика  предприятий по  типу  стратегического  конкурентного поведения: виоленты,  патиенты,  эксплеренты, коммутанты.</w:t>
            </w:r>
          </w:p>
          <w:p w14:paraId="680C8DAA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Роль организационной культуры в осуществлении инноваций.</w:t>
            </w:r>
          </w:p>
          <w:p w14:paraId="680C8DAB" w14:textId="77777777" w:rsidR="00173F6D" w:rsidRPr="00173F6D" w:rsidRDefault="00173F6D" w:rsidP="00173F6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Некоторые  аспекты  организации 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инновационного  процесса  на  примере деятельности конкретных фирм.</w:t>
            </w:r>
          </w:p>
          <w:p w14:paraId="680C8DAC" w14:textId="77777777" w:rsidR="00173F6D" w:rsidRPr="00173F6D" w:rsidRDefault="00173F6D" w:rsidP="00173F6D">
            <w:pPr>
              <w:numPr>
                <w:ilvl w:val="0"/>
                <w:numId w:val="6"/>
              </w:num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Список литературы</w:t>
            </w:r>
          </w:p>
          <w:p w14:paraId="680C8DAD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Экономика инноваций: Курс лекций : учебное пособие / под редакцией Н.П. Иващенко. — Москва : Экономический факультет МГУ им. М.В. Ломоносова, 2014. — 351 с. — ISBN 978-5-317-04845-7. — Текст : электронный // Электронно-библиотечная система «Лань» : [сайт]. — URL: https://e.lanbook.com/book/73155 (дата обращения: 17.08.2019). — Режим доступа: для авториз. пользователей.</w:t>
            </w:r>
          </w:p>
          <w:p w14:paraId="680C8DAE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Дополнительная литература</w:t>
            </w:r>
          </w:p>
          <w:p w14:paraId="680C8DAF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Прокопович, Д.А. Инновации в социально-культурном сервисе и туризме: Электронное учебное пособие : учебное пособие / Д.А. Прокопович. — Санкт-Петербург : ИЭО СПбУТУиЭ, 2009. — 162 с. — ISBN 978-5-94047-550-7. — Текст : электронный // Электронно-библиотечная система «Лань» : [сайт]. — URL: https://e.lanbook.com/book/63811 (дата обращения: 17.08.2019). — Режим доступа: для авториз. пользователей.</w:t>
            </w:r>
          </w:p>
          <w:p w14:paraId="680C8DB0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Приоритетные направления развития регионов: инновации и предпринимательство : монография. — Москва : Научный консультант, 2017. — 252 с. — ISBN 978-5-9909861-9-0. — Текст : электронный // Электронно-библиотечная система «Лань» : [сайт]. — URL: https://e.lanbook.com/book/95108 (дата обращения: 17.08.2019). — Режим доступа: для авториз. пользователей.</w:t>
            </w:r>
          </w:p>
          <w:p w14:paraId="680C8DB1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3.</w:t>
            </w:r>
            <w:r w:rsidRPr="00173F6D">
              <w:rPr>
                <w:rFonts w:ascii="Times New Roman" w:eastAsia="Times New Roman" w:hAnsi="Times New Roman"/>
              </w:rPr>
              <w:tab/>
              <w:t>Традиции и инновации в современном культурно-образовательном пространстве : материалы конференции / под редакцией Л. А. Рапацкой. — Москва : МПГУ, 2017. — 378 с. — ISBN 978-5-4263-0557-1. — Текст : электронный // Электронно-библиотечная система «Лань» : [сайт]. — URL: https://e.lanbook.com/book/107361 (дата обращения: 17.08.2019). — Режим доступа: для авториз. пользователей.</w:t>
            </w:r>
          </w:p>
          <w:p w14:paraId="680C8DB2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4.</w:t>
            </w:r>
            <w:r w:rsidRPr="00173F6D">
              <w:rPr>
                <w:rFonts w:ascii="Times New Roman" w:eastAsia="Times New Roman" w:hAnsi="Times New Roman"/>
              </w:rPr>
              <w:tab/>
              <w:t>Кристенсен, К. Закон успешных инноваций: Зачем клиент «нанимает» ваш продукт и как знание об этом помогает новым разработкам / К. Кристенсен ; под редакцией А. Черникова ; перевод с английского Е. Бакушевой. — Москва : Альпина Паблишер, 2017. — 268 с. — ISBN 978-5-9614-6473-3. — Текст : электронный // Электронно-библиотечная система «Лань» : [сайт]. — URL: https://e.lanbook.com/book/101073 (дата обращения: 17.08.2019). — Режим доступа: для авториз. пользователей.</w:t>
            </w:r>
          </w:p>
          <w:p w14:paraId="680C8DB3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5.</w:t>
            </w:r>
            <w:r w:rsidRPr="00173F6D">
              <w:rPr>
                <w:rFonts w:ascii="Times New Roman" w:eastAsia="Times New Roman" w:hAnsi="Times New Roman"/>
              </w:rPr>
              <w:tab/>
              <w:t>Курчеева, Г.И. Управление продвижением инноваций на основе информационных технологий : монография / Г.И. Курчеева, А.А. Алетдинова. — Новосибирск : НГТУ, 2016. — 170 с. — ISBN 978-5-7782-2956-3. — Текст : электронный // Электронно-библиотечная система «Лань» : [сайт]. — URL: https://e.lanbook.com/book/118262 (дата обращения: 17.08.2019). — Режим доступа: для авториз. пользователей.</w:t>
            </w:r>
          </w:p>
        </w:tc>
      </w:tr>
      <w:tr w:rsidR="00173F6D" w:rsidRPr="00173F6D" w14:paraId="680C8DD9" w14:textId="77777777" w:rsidTr="008F61A4">
        <w:tc>
          <w:tcPr>
            <w:tcW w:w="1242" w:type="dxa"/>
          </w:tcPr>
          <w:p w14:paraId="680C8DB5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4-6</w:t>
            </w:r>
          </w:p>
        </w:tc>
        <w:tc>
          <w:tcPr>
            <w:tcW w:w="2834" w:type="dxa"/>
          </w:tcPr>
          <w:p w14:paraId="680C8DB6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Модуль 2. Стратегический подход в совершенствовании деятельности организации и предприятия туризма</w:t>
            </w:r>
          </w:p>
        </w:tc>
        <w:tc>
          <w:tcPr>
            <w:tcW w:w="5495" w:type="dxa"/>
          </w:tcPr>
          <w:p w14:paraId="680C8DB7" w14:textId="77777777" w:rsidR="00173F6D" w:rsidRPr="00173F6D" w:rsidRDefault="00173F6D" w:rsidP="00173F6D">
            <w:pPr>
              <w:numPr>
                <w:ilvl w:val="0"/>
                <w:numId w:val="7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Вопросы для самоконтроля</w:t>
            </w:r>
          </w:p>
          <w:p w14:paraId="680C8DB8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4. Жизненный цикл инновации и управление технологическими разрывами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B9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Жизненный   цикл   услуги/продукта   и   технологии,   их   взаимосвязь   с экономическими  результатами  работы  организации.  </w:t>
            </w:r>
          </w:p>
          <w:p w14:paraId="680C8DBA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Меры</w:t>
            </w:r>
            <w:r w:rsidRPr="00173F6D">
              <w:rPr>
                <w:rFonts w:ascii="Times New Roman" w:eastAsia="Times New Roman" w:hAnsi="Times New Roman"/>
              </w:rPr>
              <w:tab/>
              <w:t>по продлению жизненного цикла услуги/продукта.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BB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Управление технологическими разрывами.</w:t>
            </w:r>
          </w:p>
          <w:p w14:paraId="680C8DBC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Зависимость между затратами наулучшение  продукта  или  процесса  и  полученными  при  этом  результатами.</w:t>
            </w:r>
          </w:p>
          <w:p w14:paraId="680C8DBD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Объективные  пределы  развития  технологий.  </w:t>
            </w:r>
          </w:p>
          <w:p w14:paraId="680C8DBE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Трудности  определения  момента перехода организации на новую технологию.</w:t>
            </w:r>
          </w:p>
          <w:p w14:paraId="680C8DBF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Факторы, определяющие переход на  новую  технологию.  </w:t>
            </w:r>
          </w:p>
          <w:p w14:paraId="680C8DC0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Действия</w:t>
            </w:r>
            <w:r w:rsidRPr="00173F6D">
              <w:rPr>
                <w:rFonts w:ascii="Times New Roman" w:eastAsia="Times New Roman" w:hAnsi="Times New Roman"/>
              </w:rPr>
              <w:tab/>
              <w:t>предприятий  и  организаций  в  период приближения   к   пределу   своей   технологии   (технологическому   разрыву).</w:t>
            </w:r>
          </w:p>
          <w:p w14:paraId="680C8DC1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Преимущество «наступающих».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C2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Инновационные  возможности.</w:t>
            </w:r>
          </w:p>
          <w:p w14:paraId="680C8DC3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Социальные  изменения.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C4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Изменения в отраслевых  и  рыночных  структурах.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C5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Неожиданное  событие.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C6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Несоответствие между затратами и результатами.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C7" w14:textId="77777777" w:rsidR="00173F6D" w:rsidRPr="00173F6D" w:rsidRDefault="00173F6D" w:rsidP="00173F6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Особенности инноваций, основанных на новых знаниях.</w:t>
            </w:r>
          </w:p>
          <w:p w14:paraId="680C8DC8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5. Инновационные стратегии развития организаций</w:t>
            </w:r>
          </w:p>
          <w:p w14:paraId="680C8DC9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Стратегический   подход   –   основа   управления   инновациями.   </w:t>
            </w:r>
          </w:p>
          <w:p w14:paraId="680C8DCA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Оценка положения   предприятия   на   рынке.   Анализ   и   оценка   внешней   среды.</w:t>
            </w:r>
          </w:p>
          <w:p w14:paraId="680C8DCB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Управленческое обследование сильных и слабых сторон предприятия. </w:t>
            </w:r>
          </w:p>
          <w:p w14:paraId="680C8DCC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Оценка инновационного   потенциала   и  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инновационной   активности   организации.</w:t>
            </w:r>
          </w:p>
          <w:p w14:paraId="680C8DCD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Формирование главной цели и ее стратегических альтернатив.</w:t>
            </w:r>
          </w:p>
          <w:p w14:paraId="680C8DCE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 Выбор стратегии.</w:t>
            </w:r>
          </w:p>
          <w:p w14:paraId="680C8DCF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Виды инновационных стратегий</w:t>
            </w:r>
          </w:p>
          <w:p w14:paraId="680C8DD0" w14:textId="77777777" w:rsidR="00173F6D" w:rsidRPr="00173F6D" w:rsidRDefault="00173F6D" w:rsidP="00173F6D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Наступательные и стабилизационные (оборонительные) инновационные стратегии.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D1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Список литературы</w:t>
            </w:r>
          </w:p>
          <w:p w14:paraId="680C8DD2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Экономика инноваций: Курс лекций : учебное пособие / под редакцией Н.П. Иващенко. — Москва : Экономический факультет МГУ им. М.В. Ломоносова, 2014. — 351 с. — ISBN 978-5-317-04845-7. — Текст : электронный // Электронно-библиотечная система «Лань» : [сайт]. — URL: https://e.lanbook.com/book/73155 (дата обращения: 17.08.2019). — Режим доступа: для авториз. пользователей.</w:t>
            </w:r>
          </w:p>
          <w:p w14:paraId="680C8DD3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Дополнительная литература</w:t>
            </w:r>
          </w:p>
          <w:p w14:paraId="680C8DD4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Прокопович, Д.А. Инновации в социально-культурном сервисе и туризме: Электронное учебное пособие : учебное пособие / Д.А. Прокопович. — Санкт-Петербург : ИЭО СПбУТУиЭ, 2009. — 162 с. — ISBN 978-5-94047-550-7. — Текст : электронный // Электронно-библиотечная система «Лань» : [сайт]. — URL: https://e.lanbook.com/book/63811 (дата обращения: 17.08.2019). — Режим доступа: для авториз. пользователей.</w:t>
            </w:r>
          </w:p>
          <w:p w14:paraId="680C8DD5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Приоритетные направления развития регионов: инновации и предпринимательство : монография. — Москва : Научный консультант, 2017. — 252 с. — ISBN 978-5-9909861-9-0. — Текст : электронный // Электронно-библиотечная система «Лань» : [сайт]. — URL: https://e.lanbook.com/book/95108 (дата обращения: 17.08.2019). — Режим доступа: для авториз. пользователей.</w:t>
            </w:r>
          </w:p>
          <w:p w14:paraId="680C8DD6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3.</w:t>
            </w:r>
            <w:r w:rsidRPr="00173F6D">
              <w:rPr>
                <w:rFonts w:ascii="Times New Roman" w:eastAsia="Times New Roman" w:hAnsi="Times New Roman"/>
              </w:rPr>
              <w:tab/>
              <w:t>Традиции и инновации в современном культурно-образовательном пространстве : материалы конференции / под редакцией Л. А. Рапацкой. — Москва : МПГУ, 2017. — 378 с. — ISBN 978-5-4263-0557-1. — Текст : электронный // Электронно-библиотечная система «Лань» : [сайт]. — URL: https://e.lanbook.com/book/107361 (дата обращения: 17.08.2019). — Режим доступа: для авториз. пользователей.</w:t>
            </w:r>
          </w:p>
          <w:p w14:paraId="680C8DD7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4.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Кристенсен, К. Закон успешных инноваций: Зачем клиент «нанимает» ваш продукт и как знание об этом помогает новым разработкам / К. Кристенсен ; под редакцией А. Черникова ; перевод с английского Е. Бакушевой. — Москва :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Альпина Паблишер, 2017. — 268 с. — ISBN 978-5-9614-6473-3. — Текст : электронный // Электронно-библиотечная система «Лань» : [сайт]. — URL: https://e.lanbook.com/book/101073 (дата обращения: 17.08.2019). — Режим доступа: для авториз. пользователей.</w:t>
            </w:r>
          </w:p>
          <w:p w14:paraId="680C8DD8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5.</w:t>
            </w:r>
            <w:r w:rsidRPr="00173F6D">
              <w:rPr>
                <w:rFonts w:ascii="Times New Roman" w:eastAsia="Times New Roman" w:hAnsi="Times New Roman"/>
              </w:rPr>
              <w:tab/>
              <w:t>Курчеева, Г.И. Управление продвижением инноваций на основе информационных технологий : монография / Г.И. Курчеева, А.А. Алетдинова. — Новосибирск : НГТУ, 2016. — 170 с. — ISBN 978-5-7782-2956-3. — Текст : электронный // Электронно-библиотечная система «Лань» : [сайт]. — URL: https://e.lanbook.com/book/118262 (дата обращения: 17.08.2019). — Режим доступа: для авториз. пользователей.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</w:tc>
      </w:tr>
      <w:tr w:rsidR="00173F6D" w:rsidRPr="00173F6D" w14:paraId="680C8DF7" w14:textId="77777777" w:rsidTr="008F61A4">
        <w:tc>
          <w:tcPr>
            <w:tcW w:w="1242" w:type="dxa"/>
          </w:tcPr>
          <w:p w14:paraId="680C8DDA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7-9</w:t>
            </w:r>
          </w:p>
        </w:tc>
        <w:tc>
          <w:tcPr>
            <w:tcW w:w="2834" w:type="dxa"/>
          </w:tcPr>
          <w:p w14:paraId="680C8DDB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Модуль 3. Разработка и реализация проектов нововведений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5495" w:type="dxa"/>
          </w:tcPr>
          <w:p w14:paraId="680C8DDC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Вопросы для самоконтроля:</w:t>
            </w:r>
          </w:p>
          <w:p w14:paraId="680C8DDD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6. Методы генерирования идей</w:t>
            </w:r>
          </w:p>
          <w:p w14:paraId="680C8DDE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Морфологический   анализ   и   синтез.  </w:t>
            </w:r>
          </w:p>
          <w:p w14:paraId="680C8DDF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Метод   контрольных   вопросов.</w:t>
            </w:r>
          </w:p>
          <w:p w14:paraId="680C8DE0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Матричное   структурирование.   Синектический   методы.   </w:t>
            </w:r>
          </w:p>
          <w:p w14:paraId="680C8DE1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Метод   фокальных объектов.  Метод  инверсии.  </w:t>
            </w:r>
          </w:p>
          <w:p w14:paraId="680C8DE2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Метод  мозгового  штурма.  </w:t>
            </w:r>
          </w:p>
          <w:p w14:paraId="680C8DE3" w14:textId="77777777" w:rsidR="00173F6D" w:rsidRPr="00173F6D" w:rsidRDefault="00173F6D" w:rsidP="00173F6D">
            <w:pPr>
              <w:numPr>
                <w:ilvl w:val="0"/>
                <w:numId w:val="15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Метод  свободных ассоциаций. Диаграмма сродства.</w:t>
            </w:r>
          </w:p>
          <w:p w14:paraId="680C8DE4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7. Управление проектами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 </w:t>
            </w:r>
          </w:p>
          <w:p w14:paraId="680C8DE5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Проект  как  основа</w:t>
            </w:r>
            <w:r w:rsidRPr="00173F6D">
              <w:rPr>
                <w:rFonts w:ascii="Times New Roman" w:eastAsia="Times New Roman" w:hAnsi="Times New Roman"/>
              </w:rPr>
              <w:tab/>
              <w:t>инновационной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деятельности.  </w:t>
            </w:r>
          </w:p>
          <w:p w14:paraId="680C8DE6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Определение</w:t>
            </w:r>
            <w:r w:rsidRPr="00173F6D">
              <w:rPr>
                <w:rFonts w:ascii="Times New Roman" w:eastAsia="Times New Roman" w:hAnsi="Times New Roman"/>
              </w:rPr>
              <w:tab/>
              <w:t>понятия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  <w:t xml:space="preserve"> «проект». </w:t>
            </w:r>
          </w:p>
          <w:p w14:paraId="680C8DE7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Виды проектов. </w:t>
            </w:r>
          </w:p>
          <w:p w14:paraId="680C8DE8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Структура проекта.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E9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Финансирование  проектов.  Рыночные  способы  привлечения  средств  под инновационные проекты.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EA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Стадии  инновационного  проектирования.</w:t>
            </w:r>
          </w:p>
          <w:p w14:paraId="680C8DEB" w14:textId="77777777" w:rsidR="00173F6D" w:rsidRPr="00173F6D" w:rsidRDefault="00173F6D" w:rsidP="00173F6D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Экспертиза  и  отбор  проектов.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EC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8. Интеллектуальная собственность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ED" w14:textId="77777777" w:rsidR="00173F6D" w:rsidRPr="00173F6D" w:rsidRDefault="00173F6D" w:rsidP="00173F6D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Понятие интеллектуальной собственности. Объекты права интеллектуальной собственности. Место и роль интеллектуальной собственности в экономическом и социальном развитии, социально-культурной сферы</w:t>
            </w:r>
          </w:p>
          <w:p w14:paraId="680C8DEE" w14:textId="77777777" w:rsidR="00173F6D" w:rsidRPr="00173F6D" w:rsidRDefault="00173F6D" w:rsidP="00173F6D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Промышленные  образцы,  товарные  знаки,  фирменное  наименование  как средство формирования фирменного стиля. Порядок разработки и защиты.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EF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Список литературы</w:t>
            </w:r>
          </w:p>
          <w:p w14:paraId="680C8DF0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Экономика инноваций: Курс лекций : учебное пособие / под редакцией Н.П. Иващенко. — Москва : Экономический факультет МГУ им. М.В. Ломоносова, 2014. — 351 с. — ISBN 978-5-317-04845-7. — Текст : электронный // Электронно-библиотечная система «Лань» : [сайт]. — URL: https://e.lanbook.com/book/73155 (дата обращения: 17.08.2019). — Режим доступа: для авториз. пользователей.</w:t>
            </w:r>
          </w:p>
          <w:p w14:paraId="680C8DF1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Дополнительная литература</w:t>
            </w:r>
          </w:p>
          <w:p w14:paraId="680C8DF2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Прокопович, Д.А. Инновации в социально-культурном сервисе и туризме: Электронное учебное пособие : учебное пособие / Д.А. Прокопович. — Санкт-Петербург : ИЭО СПбУТУиЭ, 2009. — 162 с. — ISBN 978-5-94047-550-7. — Текст : электронный // Электронно-библиотечная система «Лань» : [сайт]. — URL: https://e.lanbook.com/book/63811 (дата обращения: 17.08.2019). — Режим доступа: для авториз. пользователей.</w:t>
            </w:r>
          </w:p>
          <w:p w14:paraId="680C8DF3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Приоритетные направления развития регионов: инновации и предпринимательство : монография. — Москва : Научный консультант, 2017. — 252 с. — ISBN 978-5-9909861-9-0. — Текст : электронный // Электронно-библиотечная система «Лань» : [сайт]. — URL: https://e.lanbook.com/book/95108 (дата обращения: 17.08.2019). — Режим доступа: для авториз. пользователей.</w:t>
            </w:r>
          </w:p>
          <w:p w14:paraId="680C8DF4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3.</w:t>
            </w:r>
            <w:r w:rsidRPr="00173F6D">
              <w:rPr>
                <w:rFonts w:ascii="Times New Roman" w:eastAsia="Times New Roman" w:hAnsi="Times New Roman"/>
              </w:rPr>
              <w:tab/>
              <w:t>Традиции и инновации в современном культурно-образовательном пространстве : материалы конференции / под редакцией Л. А. Рапацкой. — Москва : МПГУ, 2017. — 378 с. — ISBN 978-5-4263-0557-1. — Текст : электронный // Электронно-библиотечная система «Лань» : [сайт]. — URL: https://e.lanbook.com/book/107361 (дата обращения: 17.08.2019). — Режим доступа: для авториз. пользователей.</w:t>
            </w:r>
          </w:p>
          <w:p w14:paraId="680C8DF5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4.</w:t>
            </w:r>
            <w:r w:rsidRPr="00173F6D">
              <w:rPr>
                <w:rFonts w:ascii="Times New Roman" w:eastAsia="Times New Roman" w:hAnsi="Times New Roman"/>
              </w:rPr>
              <w:tab/>
              <w:t>Кристенсен, К. Закон успешных инноваций: Зачем клиент «нанимает» ваш продукт и как знание об этом помогает новым разработкам / К. Кристенсен ; под редакцией А. Черникова ; перевод с английского Е. Бакушевой. — Москва : Альпина Паблишер, 2017. — 268 с. — ISBN 978-5-9614-6473-3. — Текст : электронный // Электронно-библиотечная система «Лань» : [сайт]. — URL: https://e.lanbook.com/book/101073 (дата обращения: 17.08.2019). — Режим доступа: для авториз. пользователей.</w:t>
            </w:r>
          </w:p>
          <w:p w14:paraId="680C8DF6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5.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Курчеева, Г.И. Управление продвижением инноваций на основе информационных технологий : монография / Г.И. Курчеева, А.А.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Алетдинова. — Новосибирск : НГТУ, 2016. — 170 с. — ISBN 978-5-7782-2956-3. — Текст : электронный // Электронно-библиотечная система «Лань» : [сайт]. — URL: https://e.lanbook.com/book/118262 (дата обращения: 17.08.2019). — Режим доступа: для авториз. пользователей.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</w:tc>
      </w:tr>
      <w:tr w:rsidR="00173F6D" w:rsidRPr="00173F6D" w14:paraId="680C8E18" w14:textId="77777777" w:rsidTr="008F61A4">
        <w:tc>
          <w:tcPr>
            <w:tcW w:w="1242" w:type="dxa"/>
          </w:tcPr>
          <w:p w14:paraId="680C8DF8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10-12</w:t>
            </w:r>
          </w:p>
        </w:tc>
        <w:tc>
          <w:tcPr>
            <w:tcW w:w="2834" w:type="dxa"/>
          </w:tcPr>
          <w:p w14:paraId="680C8DF9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Модуль 4. Социальные аспекты инноваций</w:t>
            </w:r>
          </w:p>
        </w:tc>
        <w:tc>
          <w:tcPr>
            <w:tcW w:w="5495" w:type="dxa"/>
          </w:tcPr>
          <w:p w14:paraId="680C8DFA" w14:textId="77777777" w:rsidR="00173F6D" w:rsidRPr="00173F6D" w:rsidRDefault="00173F6D" w:rsidP="00173F6D">
            <w:pPr>
              <w:numPr>
                <w:ilvl w:val="0"/>
                <w:numId w:val="1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Вопросы для самоконтроля</w:t>
            </w:r>
          </w:p>
          <w:p w14:paraId="680C8DFB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9. Человеческий фактор в инновационной деятельности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DFC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Отношение к персоналу в организации. Влияние качества трудовых ресурсовна развитие инновационной деятельности.</w:t>
            </w:r>
          </w:p>
          <w:p w14:paraId="680C8DFD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Функциональные роли персонала в инновационных   процессах.   </w:t>
            </w:r>
          </w:p>
          <w:p w14:paraId="680C8DFE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Мотивация   создания   новшеств.   Проблема сопротивления  изменениям  в  компаниях.  Создание  благоприятных  условий  к изменениям. </w:t>
            </w:r>
          </w:p>
          <w:p w14:paraId="680C8DFF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Подходы к управлению персоналом в инновационной компании.</w:t>
            </w:r>
          </w:p>
          <w:p w14:paraId="680C8E00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Роль лидера в инновационной деятельности. </w:t>
            </w:r>
          </w:p>
          <w:p w14:paraId="680C8E01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Особенности обновляющихся организаций   и   требования,   предъявляемые   к   их   руководству.   </w:t>
            </w:r>
          </w:p>
          <w:p w14:paraId="680C8E02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Примеры деятельности руководителей в области инновационного менеджмента.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03" w14:textId="77777777" w:rsidR="00173F6D" w:rsidRPr="00173F6D" w:rsidRDefault="00173F6D" w:rsidP="00173F6D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Анализ опыта внедрения и оценка соответствия персонала  изменениям.</w:t>
            </w:r>
          </w:p>
          <w:p w14:paraId="680C8E04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10. Модели управления изменениями в организациях туризма</w:t>
            </w:r>
          </w:p>
          <w:p w14:paraId="680C8E05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Формы предприятий в соответствии с их подходами к осуществлению изменений, форм изменений. </w:t>
            </w:r>
          </w:p>
          <w:p w14:paraId="680C8E06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Изменение личности и в ее окружении</w:t>
            </w:r>
          </w:p>
          <w:p w14:paraId="680C8E07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Изменение субъективного характера</w:t>
            </w:r>
          </w:p>
          <w:p w14:paraId="680C8E08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Изменение правил системы </w:t>
            </w:r>
          </w:p>
          <w:p w14:paraId="680C8E09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Изменение интерактивных структур Изменения относительно направления и скорости </w:t>
            </w:r>
          </w:p>
          <w:p w14:paraId="680C8E0A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Изменения окружающего мира системы.</w:t>
            </w:r>
          </w:p>
          <w:p w14:paraId="680C8E0B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Изменения первого и второго порядка (по Ватцлавику).  </w:t>
            </w:r>
          </w:p>
          <w:p w14:paraId="680C8E0C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Критерии успешности изменении.</w:t>
            </w:r>
          </w:p>
          <w:p w14:paraId="680C8E0D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Модели  управления  изменениями.  </w:t>
            </w:r>
          </w:p>
          <w:p w14:paraId="680C8E0E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Анализ  силового  поля  по  К.Левину.</w:t>
            </w:r>
          </w:p>
          <w:p w14:paraId="680C8E0F" w14:textId="77777777" w:rsidR="00173F6D" w:rsidRPr="00173F6D" w:rsidRDefault="00173F6D" w:rsidP="00173F6D">
            <w:pPr>
              <w:numPr>
                <w:ilvl w:val="0"/>
                <w:numId w:val="19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Модель управления изменениями «EASIER». Десять шагов успешных изменений (К.Фрайлингер, И.Фишер).</w:t>
            </w:r>
          </w:p>
          <w:p w14:paraId="680C8E10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Список литературы</w:t>
            </w:r>
          </w:p>
          <w:p w14:paraId="680C8E11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Экономика инноваций: Курс лекций :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учебное пособие / под редакцией Н.П. Иващенко. — Москва : Экономический факультет МГУ им. М.В. Ломоносова, 2014. — 351 с. — ISBN 978-5-317-04845-7. — Текст : электронный // Электронно-библиотечная система «Лань» : [сайт]. — URL: https://e.lanbook.com/book/73155 (дата обращения: 17.08.2019). — Режим доступа: для авториз. пользователей.</w:t>
            </w:r>
          </w:p>
          <w:p w14:paraId="680C8E12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Дополнительная литература</w:t>
            </w:r>
          </w:p>
          <w:p w14:paraId="680C8E13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Прокопович, Д.А. Инновации в социально-культурном сервисе и туризме: Электронное учебное пособие : учебное пособие / Д.А. Прокопович. — Санкт-Петербург : ИЭО СПбУТУиЭ, 2009. — 162 с. — ISBN 978-5-94047-550-7. — Текст : электронный // Электронно-библиотечная система «Лань» : [сайт]. — URL: https://e.lanbook.com/book/63811 (дата обращения: 17.08.2019). — Режим доступа: для авториз. пользователей.</w:t>
            </w:r>
          </w:p>
          <w:p w14:paraId="680C8E14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Приоритетные направления развития регионов: инновации и предпринимательство : монография. — Москва : Научный консультант, 2017. — 252 с. — ISBN 978-5-9909861-9-0. — Текст : электронный // Электронно-библиотечная система «Лань» : [сайт]. — URL: https://e.lanbook.com/book/95108 (дата обращения: 17.08.2019). — Режим доступа: для авториз. пользователей.</w:t>
            </w:r>
          </w:p>
          <w:p w14:paraId="680C8E15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3.</w:t>
            </w:r>
            <w:r w:rsidRPr="00173F6D">
              <w:rPr>
                <w:rFonts w:ascii="Times New Roman" w:eastAsia="Times New Roman" w:hAnsi="Times New Roman"/>
              </w:rPr>
              <w:tab/>
              <w:t>Традиции и инновации в современном культурно-образовательном пространстве : материалы конференции / под редакцией Л. А. Рапацкой. — Москва : МПГУ, 2017. — 378 с. — ISBN 978-5-4263-0557-1. — Текст : электронный // Электронно-библиотечная система «Лань» : [сайт]. — URL: https://e.lanbook.com/book/107361 (дата обращения: 17.08.2019). — Режим доступа: для авториз. пользователей.</w:t>
            </w:r>
          </w:p>
          <w:p w14:paraId="680C8E16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4.</w:t>
            </w:r>
            <w:r w:rsidRPr="00173F6D">
              <w:rPr>
                <w:rFonts w:ascii="Times New Roman" w:eastAsia="Times New Roman" w:hAnsi="Times New Roman"/>
              </w:rPr>
              <w:tab/>
              <w:t>Кристенсен, К. Закон успешных инноваций: Зачем клиент «нанимает» ваш продукт и как знание об этом помогает новым разработкам / К. Кристенсен ; под редакцией А. Черникова ; перевод с английского Е. Бакушевой. — Москва : Альпина Паблишер, 2017. — 268 с. — ISBN 978-5-9614-6473-3. — Текст : электронный // Электронно-библиотечная система «Лань» : [сайт]. — URL: https://e.lanbook.com/book/101073 (дата обращения: 17.08.2019). — Режим доступа: для авториз. пользователей.</w:t>
            </w:r>
          </w:p>
          <w:p w14:paraId="680C8E17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5.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Курчеева, Г.И. Управление продвижением инноваций на основе информационных технологий : монография / Г.И. Курчеева, А.А. Алетдинова. — Новосибирск : НГТУ, 2016. — 170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с. — ISBN 978-5-7782-2956-3. — Текст : электронный // Электронно-библиотечная система «Лань» : [сайт]. — URL: https://e.lanbook.com/book/118262 (дата обращения: 17.08.2019). — Режим доступа: для авториз. пользователей.</w:t>
            </w:r>
          </w:p>
        </w:tc>
      </w:tr>
      <w:tr w:rsidR="00173F6D" w:rsidRPr="00173F6D" w14:paraId="680C8E2F" w14:textId="77777777" w:rsidTr="008F61A4">
        <w:tc>
          <w:tcPr>
            <w:tcW w:w="1242" w:type="dxa"/>
          </w:tcPr>
          <w:p w14:paraId="680C8E19" w14:textId="77777777" w:rsidR="00173F6D" w:rsidRPr="00173F6D" w:rsidRDefault="00173F6D" w:rsidP="00173F6D">
            <w:pPr>
              <w:jc w:val="center"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lastRenderedPageBreak/>
              <w:t>13-16</w:t>
            </w:r>
          </w:p>
        </w:tc>
        <w:tc>
          <w:tcPr>
            <w:tcW w:w="2834" w:type="dxa"/>
          </w:tcPr>
          <w:p w14:paraId="680C8E1A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Модуль 5. Современные тенденции в совершенствовании деятельности организаций туризма</w:t>
            </w:r>
          </w:p>
        </w:tc>
        <w:tc>
          <w:tcPr>
            <w:tcW w:w="5495" w:type="dxa"/>
          </w:tcPr>
          <w:p w14:paraId="680C8E1B" w14:textId="77777777" w:rsidR="00173F6D" w:rsidRPr="00173F6D" w:rsidRDefault="00173F6D" w:rsidP="00173F6D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Вопросы для самоконтроля: </w:t>
            </w:r>
          </w:p>
          <w:p w14:paraId="680C8E1C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11. Особенности инновационных выставо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1D" w14:textId="77777777" w:rsidR="00173F6D" w:rsidRPr="00173F6D" w:rsidRDefault="00173F6D" w:rsidP="00173F6D">
            <w:pPr>
              <w:numPr>
                <w:ilvl w:val="0"/>
                <w:numId w:val="2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Научно-технические</w:t>
            </w:r>
            <w:r w:rsidRPr="00173F6D">
              <w:rPr>
                <w:rFonts w:ascii="Times New Roman" w:eastAsia="Times New Roman" w:hAnsi="Times New Roman"/>
              </w:rPr>
              <w:tab/>
              <w:t>новинки, представленные</w:t>
            </w:r>
            <w:r w:rsidRPr="00173F6D">
              <w:rPr>
                <w:rFonts w:ascii="Times New Roman" w:eastAsia="Times New Roman" w:hAnsi="Times New Roman"/>
              </w:rPr>
              <w:tab/>
              <w:t>на</w:t>
            </w:r>
            <w:r w:rsidRPr="00173F6D">
              <w:rPr>
                <w:rFonts w:ascii="Times New Roman" w:eastAsia="Times New Roman" w:hAnsi="Times New Roman"/>
              </w:rPr>
              <w:tab/>
              <w:t>выставках.</w:t>
            </w:r>
          </w:p>
          <w:p w14:paraId="680C8E1E" w14:textId="77777777" w:rsidR="00173F6D" w:rsidRPr="00173F6D" w:rsidRDefault="00173F6D" w:rsidP="00173F6D">
            <w:pPr>
              <w:numPr>
                <w:ilvl w:val="0"/>
                <w:numId w:val="20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Инновационный   характер   выставки   и   ее   инфраструктуры.   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1F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Тема  12.  Концепции  построения  взаимоотношений  предприятия  с</w:t>
            </w:r>
          </w:p>
          <w:p w14:paraId="680C8E20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потребителями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21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Системы управления отношениями с клиентами (CRM), их преимущества и недостатки.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22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Содержание концепция CMR</w:t>
            </w:r>
          </w:p>
          <w:p w14:paraId="680C8E23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Персонализация  и  индивидуализация.  Лояльность  клиента.</w:t>
            </w:r>
          </w:p>
          <w:p w14:paraId="680C8E24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Передача  полномочий  клиентам.</w:t>
            </w:r>
          </w:p>
          <w:p w14:paraId="680C8E25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 xml:space="preserve">Интернет-сообщество.  </w:t>
            </w:r>
          </w:p>
          <w:p w14:paraId="680C8E26" w14:textId="77777777" w:rsidR="00173F6D" w:rsidRPr="00173F6D" w:rsidRDefault="00173F6D" w:rsidP="00173F6D">
            <w:pPr>
              <w:numPr>
                <w:ilvl w:val="0"/>
                <w:numId w:val="21"/>
              </w:numPr>
              <w:contextualSpacing/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Особенности</w:t>
            </w:r>
            <w:r w:rsidRPr="00173F6D">
              <w:rPr>
                <w:rFonts w:ascii="Times New Roman" w:eastAsia="Times New Roman" w:hAnsi="Times New Roman"/>
              </w:rPr>
              <w:tab/>
              <w:t>сбора информации. «Добровольный мобильный маркетинг». Диалог с клиентом</w:t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  <w:p w14:paraId="680C8E27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>Список литературы</w:t>
            </w:r>
          </w:p>
          <w:p w14:paraId="680C8E28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Экономика инноваций: Курс лекций : учебное пособие / под редакцией Н.П. Иващенко. — Москва : Экономический факультет МГУ им. М.В. Ломоносова, 2014. — 351 с. — ISBN 978-5-317-04845-7. — Текст : электронный // Электронно-библиотечная система «Лань» : [сайт]. — URL: https://e.lanbook.com/book/73155 (дата обращения: 17.08.2019). — Режим доступа: для авториз. пользователей.</w:t>
            </w:r>
          </w:p>
          <w:p w14:paraId="680C8E29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Дополнительная литература</w:t>
            </w:r>
          </w:p>
          <w:p w14:paraId="680C8E2A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1.</w:t>
            </w:r>
            <w:r w:rsidRPr="00173F6D">
              <w:rPr>
                <w:rFonts w:ascii="Times New Roman" w:eastAsia="Times New Roman" w:hAnsi="Times New Roman"/>
              </w:rPr>
              <w:tab/>
              <w:t>Прокопович, Д.А. Инновации в социально-культурном сервисе и туризме: Электронное учебное пособие : учебное пособие / Д.А. Прокопович. — Санкт-Петербург : ИЭО СПбУТУиЭ, 2009. — 162 с. — ISBN 978-5-94047-550-7. — Текст : электронный // Электронно-библиотечная система «Лань» : [сайт]. — URL: https://e.lanbook.com/book/63811 (дата обращения: 17.08.2019). — Режим доступа: для авториз. пользователей.</w:t>
            </w:r>
          </w:p>
          <w:p w14:paraId="680C8E2B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2.</w:t>
            </w:r>
            <w:r w:rsidRPr="00173F6D">
              <w:rPr>
                <w:rFonts w:ascii="Times New Roman" w:eastAsia="Times New Roman" w:hAnsi="Times New Roman"/>
              </w:rPr>
              <w:tab/>
              <w:t xml:space="preserve">Приоритетные направления развития регионов: инновации и предпринимательство : монография. — Москва : Научный консультант, 2017. — 252 с. — ISBN 978-5-9909861-9-0. — Текст : электронный // Электронно-библиотечная </w:t>
            </w:r>
            <w:r w:rsidRPr="00173F6D">
              <w:rPr>
                <w:rFonts w:ascii="Times New Roman" w:eastAsia="Times New Roman" w:hAnsi="Times New Roman"/>
              </w:rPr>
              <w:lastRenderedPageBreak/>
              <w:t>система «Лань» : [сайт]. — URL: https://e.lanbook.com/book/95108 (дата обращения: 17.08.2019). — Режим доступа: для авториз. пользователей.</w:t>
            </w:r>
          </w:p>
          <w:p w14:paraId="680C8E2C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3.</w:t>
            </w:r>
            <w:r w:rsidRPr="00173F6D">
              <w:rPr>
                <w:rFonts w:ascii="Times New Roman" w:eastAsia="Times New Roman" w:hAnsi="Times New Roman"/>
              </w:rPr>
              <w:tab/>
              <w:t>Традиции и инновации в современном культурно-образовательном пространстве : материалы конференции / под редакцией Л. А. Рапацкой. — Москва : МПГУ, 2017. — 378 с. — ISBN 978-5-4263-0557-1. — Текст : электронный // Электронно-библиотечная система «Лань» : [сайт]. — URL: https://e.lanbook.com/book/107361 (дата обращения: 17.08.2019). — Режим доступа: для авториз. пользователей.</w:t>
            </w:r>
          </w:p>
          <w:p w14:paraId="680C8E2D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4.</w:t>
            </w:r>
            <w:r w:rsidRPr="00173F6D">
              <w:rPr>
                <w:rFonts w:ascii="Times New Roman" w:eastAsia="Times New Roman" w:hAnsi="Times New Roman"/>
              </w:rPr>
              <w:tab/>
              <w:t>Кристенсен, К. Закон успешных инноваций: Зачем клиент «нанимает» ваш продукт и как знание об этом помогает новым разработкам / К. Кристенсен ; под редакцией А. Черникова ; перевод с английского Е. Бакушевой. — Москва : Альпина Паблишер, 2017. — 268 с. — ISBN 978-5-9614-6473-3. — Текст : электронный // Электронно-библиотечная система «Лань» : [сайт]. — URL: https://e.lanbook.com/book/101073 (дата обращения: 17.08.2019). — Режим доступа: для авториз. пользователей.</w:t>
            </w:r>
          </w:p>
          <w:p w14:paraId="680C8E2E" w14:textId="77777777" w:rsidR="00173F6D" w:rsidRPr="00173F6D" w:rsidRDefault="00173F6D" w:rsidP="00173F6D">
            <w:pPr>
              <w:rPr>
                <w:rFonts w:ascii="Times New Roman" w:eastAsia="Times New Roman" w:hAnsi="Times New Roman"/>
              </w:rPr>
            </w:pPr>
            <w:r w:rsidRPr="00173F6D">
              <w:rPr>
                <w:rFonts w:ascii="Times New Roman" w:eastAsia="Times New Roman" w:hAnsi="Times New Roman"/>
              </w:rPr>
              <w:t>5.</w:t>
            </w:r>
            <w:r w:rsidRPr="00173F6D">
              <w:rPr>
                <w:rFonts w:ascii="Times New Roman" w:eastAsia="Times New Roman" w:hAnsi="Times New Roman"/>
              </w:rPr>
              <w:tab/>
              <w:t>Курчеева, Г.И. Управление продвижением инноваций на основе информационных технологий : монография / Г.И. Курчеева, А.А. Алетдинова. — Новосибирск : НГТУ, 2016. — 170 с. — ISBN 978-5-7782-2956-3. — Текст : электронный // Электронно-библиотечная система «Лань» : [сайт]. — URL: https://e.lanbook.com/book/118262 (дата обращения: 17.08.2019). — Режим доступа: для авториз. пользователей.</w:t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  <w:r w:rsidRPr="00173F6D">
              <w:rPr>
                <w:rFonts w:ascii="Times New Roman" w:eastAsia="Times New Roman" w:hAnsi="Times New Roman"/>
              </w:rPr>
              <w:tab/>
            </w:r>
          </w:p>
        </w:tc>
      </w:tr>
    </w:tbl>
    <w:p w14:paraId="680C8E30" w14:textId="77777777" w:rsidR="00173F6D" w:rsidRPr="00173F6D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80C8E31" w14:textId="77777777" w:rsidR="00173F6D" w:rsidRPr="00173F6D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C8E32" w14:textId="77777777" w:rsidR="00173F6D" w:rsidRPr="00173F6D" w:rsidRDefault="00173F6D" w:rsidP="00173F6D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3F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Таблица 2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173F6D" w:rsidRPr="00173F6D" w14:paraId="680C8E37" w14:textId="77777777" w:rsidTr="008F61A4">
        <w:trPr>
          <w:trHeight w:val="1322"/>
        </w:trPr>
        <w:tc>
          <w:tcPr>
            <w:tcW w:w="562" w:type="dxa"/>
          </w:tcPr>
          <w:p w14:paraId="680C8E33" w14:textId="77777777" w:rsidR="00173F6D" w:rsidRPr="00173F6D" w:rsidRDefault="00173F6D" w:rsidP="00173F6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680C8E34" w14:textId="77777777" w:rsidR="00173F6D" w:rsidRPr="00173F6D" w:rsidRDefault="00173F6D" w:rsidP="00173F6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680C8E35" w14:textId="77777777" w:rsidR="00173F6D" w:rsidRPr="00173F6D" w:rsidRDefault="00173F6D" w:rsidP="00173F6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680C8E36" w14:textId="77777777" w:rsidR="00173F6D" w:rsidRPr="00173F6D" w:rsidRDefault="00173F6D" w:rsidP="00173F6D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173F6D" w:rsidRPr="00173F6D" w14:paraId="680C8E49" w14:textId="77777777" w:rsidTr="008F61A4">
        <w:trPr>
          <w:trHeight w:val="1322"/>
        </w:trPr>
        <w:tc>
          <w:tcPr>
            <w:tcW w:w="562" w:type="dxa"/>
          </w:tcPr>
          <w:p w14:paraId="680C8E38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680C8E39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Подготовка к семинару</w:t>
            </w:r>
          </w:p>
        </w:tc>
        <w:tc>
          <w:tcPr>
            <w:tcW w:w="6798" w:type="dxa"/>
          </w:tcPr>
          <w:p w14:paraId="680C8E3A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доклада зависит от целей обобщения материала, который будет содержаться в докладе.</w:t>
            </w:r>
          </w:p>
          <w:p w14:paraId="680C8E3B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14:paraId="680C8E3C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14:paraId="680C8E3D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14:paraId="680C8E3E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14:paraId="680C8E3F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отношение к теме исследования;</w:t>
            </w:r>
          </w:p>
          <w:p w14:paraId="680C8E40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компетентность автора материала;</w:t>
            </w:r>
          </w:p>
          <w:p w14:paraId="680C8E41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конкретизация и подробность;</w:t>
            </w:r>
          </w:p>
          <w:p w14:paraId="680C8E42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новизна;</w:t>
            </w:r>
          </w:p>
          <w:p w14:paraId="680C8E43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научность и объективность;</w:t>
            </w:r>
          </w:p>
          <w:p w14:paraId="680C8E44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значение для исследования.</w:t>
            </w:r>
          </w:p>
          <w:p w14:paraId="680C8E45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      </w:r>
          </w:p>
          <w:p w14:paraId="680C8E46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14:paraId="680C8E47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14:paraId="680C8E48" w14:textId="77777777" w:rsidR="00173F6D" w:rsidRPr="00173F6D" w:rsidRDefault="00173F6D" w:rsidP="00173F6D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</w:tc>
      </w:tr>
      <w:tr w:rsidR="00173F6D" w:rsidRPr="00173F6D" w14:paraId="680C8E52" w14:textId="77777777" w:rsidTr="008F61A4">
        <w:trPr>
          <w:trHeight w:val="1322"/>
        </w:trPr>
        <w:tc>
          <w:tcPr>
            <w:tcW w:w="562" w:type="dxa"/>
          </w:tcPr>
          <w:p w14:paraId="680C8E4A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680C8E4B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Дискуссия на семинаре</w:t>
            </w:r>
          </w:p>
        </w:tc>
        <w:tc>
          <w:tcPr>
            <w:tcW w:w="6798" w:type="dxa"/>
          </w:tcPr>
          <w:p w14:paraId="680C8E4C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дискуссии представляет собой обмен мнениями во всех его формах. Соответствующий метод обучения заключается в проведении обсуждений по конкретной проблеме в относительно небольших группах обучающихся (от 6 до 15 чел.). Учебная дискуссия отличается тем, что ее проблематика нова лишь для группы лиц, участвующих в дискуссии; ее ориентировочный результат известен организатору. Цель учебной дискуссии – овладение участниками методами ведения 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обсуждения, поиска и формулирования аргументов, их анализа. Грамотно организованная учебная дискуссия является фактором развития коммуникативных и аналитических способностей, позволяет выявить уровень представлений по определенной теме, проблеме.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Среди факторов углубленного усвоения материала в ходе дискуссии выделяются: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обмен информацией; 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стимулирование разных подходов к сути обсуждаемых вопросов;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согласование несовпадающих мнений и предложений по их оценке; - возможность отвергать любое из высказываемых мнений; 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побуждение участников к поиску группового соглашения.</w:t>
            </w:r>
          </w:p>
          <w:p w14:paraId="680C8E4D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этапов группового обсуждения проблемы: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и определение проблемы (затруднения), ре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шаемые групповыми методами (путем выработки общего подхода, достижения согласия);</w:t>
            </w:r>
          </w:p>
          <w:p w14:paraId="680C8E4E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формулировка проблемы в ходе группового анализа, обсуждения;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анализ проблемы;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попытки найти решение проблемы (они могут пред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ставлять собой процесс, включающий обсуждение, сбор данных, привлечение дополнительных источников инфор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мации и т.д.; группа делает предварительные выводы, проводит сбор мнений и т.д., продвигаясь к согласию);</w:t>
            </w:r>
          </w:p>
          <w:p w14:paraId="680C8E4F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также может предполагать «эволюционное» усложнение организационных условий: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дискуссия с преподавателем в роли ведущего;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дискуссия с учащимися в роли ведущего;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дискуссия без ведущего (самоорганизующаяся).</w:t>
            </w:r>
          </w:p>
          <w:p w14:paraId="680C8E50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дискуссии определяется выполнением следующих требований: вопросы дискуссии должны быть сформулированы интересно, быть актуальными; руководитель дискуссии должен отлично знать не только предмет обсуждения, но и смежные предметы; речь ведущего должна быть художественной, яркой, эмоциональной, способствовать созданию эмоционально-нравственной ситуации; осознанный выбор ведущего обсуждение внутри группы, а также выбор докладчика; контроль за построением взаимоотношений студентов, за корректностью формулировок.</w:t>
            </w:r>
          </w:p>
          <w:p w14:paraId="680C8E51" w14:textId="77777777" w:rsidR="00173F6D" w:rsidRPr="00173F6D" w:rsidRDefault="00173F6D" w:rsidP="00173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дискуссии следует учитывать следующие условия: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возможность корректировки темы дискуссии, если она зашла в тупик;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необходимость использования метода "мозговой атаки";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при обмене мнениями участники дискуссии должны знать, какого рода результат ожидается от их обсуждения.</w:t>
            </w:r>
          </w:p>
        </w:tc>
      </w:tr>
      <w:tr w:rsidR="00173F6D" w:rsidRPr="00173F6D" w14:paraId="680C8E5F" w14:textId="77777777" w:rsidTr="008F61A4">
        <w:trPr>
          <w:trHeight w:val="1322"/>
        </w:trPr>
        <w:tc>
          <w:tcPr>
            <w:tcW w:w="562" w:type="dxa"/>
          </w:tcPr>
          <w:p w14:paraId="680C8E53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680C8E54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Подготовка к практическому</w:t>
            </w:r>
          </w:p>
          <w:p w14:paraId="680C8E55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заданию</w:t>
            </w:r>
          </w:p>
        </w:tc>
        <w:tc>
          <w:tcPr>
            <w:tcW w:w="6798" w:type="dxa"/>
          </w:tcPr>
          <w:p w14:paraId="680C8E56" w14:textId="77777777" w:rsidR="00173F6D" w:rsidRPr="00173F6D" w:rsidRDefault="00173F6D" w:rsidP="00173F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направлен на формирование профессиональных навыков и способности анализировать первичную информацию, с целью получения новых.</w:t>
            </w:r>
            <w:r w:rsidRPr="00173F6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Практический анализ конкретных ситуаций, осуществляется на основе полученных теоретических знаний о развитии, административном, территориальном устройстве регионов России, истории их формирования и современном состоянии.</w:t>
            </w:r>
          </w:p>
          <w:p w14:paraId="680C8E57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73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Проконсультируйте туриста о вариантах отдыха на горнолыжных курортах России.</w:t>
            </w:r>
          </w:p>
          <w:p w14:paraId="680C8E58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Проанализируйте факторы и особенности территориальной организации туризма и в своем регионе.</w:t>
            </w:r>
          </w:p>
          <w:p w14:paraId="680C8E59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Подготовьте рекомендации для туристов при посещении объектов культового зодчества.</w:t>
            </w:r>
          </w:p>
          <w:p w14:paraId="680C8E5A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рекомендации по решению конфликтных ситуаций на маршрутах по следующим направлениям:</w:t>
            </w:r>
          </w:p>
          <w:p w14:paraId="680C8E5B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тематической экскурсии «Москва в судьбе Марины Цветаевой» водитель автобуса отказывается заезжать в переулок к дому, в котором прошло детство поэта, и позволил себе нетак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тично высказаться по отношению к экскурсоводу.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Действия экскурсовода в данной ситуации?</w:t>
            </w:r>
          </w:p>
          <w:p w14:paraId="680C8E5C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тематической экскурсии «Рахманинов в Москве» водитель ехал со скоростью 70-80 км/час. На замечание экскур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совода снизить скорость, он заявил: «Дорога свободна, допус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тимая скорость - 80 км/час»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должен вести себя экскурсовод?</w:t>
            </w:r>
          </w:p>
          <w:p w14:paraId="680C8E5D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отправилась в туристскую поездку по маршруту «Москва-Суздаль-Владимир-Москва». В дороге одному из ту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ристов стало плохо.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экскурсовод может помочь туристу?</w:t>
            </w:r>
          </w:p>
          <w:p w14:paraId="680C8E5E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посещения музея на маршруте «Москва-Ясная Поля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на-Москва» турист обнаружил, что оставленный им в автобусе бумажник с деньгами пропал.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Можно ли было избежать этой неприятности? Чем может помочь экскурсовод туристу?</w:t>
            </w:r>
          </w:p>
        </w:tc>
      </w:tr>
      <w:tr w:rsidR="00173F6D" w:rsidRPr="00173F6D" w14:paraId="680C8E6B" w14:textId="77777777" w:rsidTr="008F61A4">
        <w:trPr>
          <w:trHeight w:val="1322"/>
        </w:trPr>
        <w:tc>
          <w:tcPr>
            <w:tcW w:w="562" w:type="dxa"/>
          </w:tcPr>
          <w:p w14:paraId="680C8E60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</w:tcPr>
          <w:p w14:paraId="680C8E61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6798" w:type="dxa"/>
          </w:tcPr>
          <w:p w14:paraId="680C8E62" w14:textId="77777777" w:rsidR="00173F6D" w:rsidRPr="00173F6D" w:rsidRDefault="00173F6D" w:rsidP="00173F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направлен на формирование профессиональных навыков и способности анализировать первичную информацию, с целью получения новых.</w:t>
            </w:r>
            <w:r w:rsidRPr="00173F6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Практический анализ конкретных ситуаций, осуществляется на основе полученных теоретических знаний о развитии, административном, территориальном устройстве регионов России, истории их формирования и современном состоянии.</w:t>
            </w:r>
          </w:p>
          <w:p w14:paraId="680C8E63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73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Проконсультируйте туриста о вариантах отдыха на горнолыжных курортах России.</w:t>
            </w:r>
          </w:p>
          <w:p w14:paraId="680C8E64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Проанализируйте факторы и особенности территориальной организации туризма и в своем регионе.</w:t>
            </w:r>
          </w:p>
          <w:p w14:paraId="680C8E65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Подготовьте рекомендации для туристов при посещении объектов культового зодчества.</w:t>
            </w:r>
          </w:p>
          <w:p w14:paraId="680C8E66" w14:textId="77777777" w:rsidR="00173F6D" w:rsidRPr="00173F6D" w:rsidRDefault="00173F6D" w:rsidP="00173F6D">
            <w:pPr>
              <w:widowControl w:val="0"/>
              <w:numPr>
                <w:ilvl w:val="0"/>
                <w:numId w:val="4"/>
              </w:numPr>
              <w:tabs>
                <w:tab w:val="left" w:pos="1240"/>
              </w:tabs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рекомендации по решению конфликтных ситуаций на маршрутах по следующим направлениям:</w:t>
            </w:r>
          </w:p>
          <w:p w14:paraId="680C8E67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тематической экскурсии «Москва в судьбе Марины Цветаевой» водитель автобуса отказывается заезжать в переулок к дому, в котором прошло детство поэта, и позволил себе нетак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тично высказаться по отношению к экскурсоводу.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Действия экскурсовода в данной ситуации?</w:t>
            </w:r>
          </w:p>
          <w:p w14:paraId="680C8E68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тематической экскурсии «Рахманинов в Москве» водитель ехал со скоростью 70-80 км/час. На замечание экскур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совода снизить скорость, он заявил: «Дорога свободна, допус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тимая скорость - 80 км/час»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должен вести себя экскурсовод?</w:t>
            </w:r>
          </w:p>
          <w:p w14:paraId="680C8E69" w14:textId="77777777" w:rsidR="00173F6D" w:rsidRPr="00173F6D" w:rsidRDefault="00173F6D" w:rsidP="00173F6D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отправилась в туристскую поездку по маршруту «Москва-Суздаль-Владимир-Москва». В дороге одному из ту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ристов стало плохо.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экскурсовод может помочь туристу?</w:t>
            </w:r>
          </w:p>
          <w:p w14:paraId="680C8E6A" w14:textId="77777777" w:rsidR="00173F6D" w:rsidRPr="00173F6D" w:rsidRDefault="00173F6D" w:rsidP="00173F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посещения музея на маршруте «Москва-Ясная Поля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на-Москва» турист обнаружил, что оставленный им в автобусе бумажник с деньгами пропал. </w:t>
            </w:r>
            <w:r w:rsidRPr="00173F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Можно ли было избежать этой неприятности? Чем может помочь экскурсовод туристу?</w:t>
            </w:r>
          </w:p>
        </w:tc>
      </w:tr>
      <w:tr w:rsidR="00173F6D" w:rsidRPr="00173F6D" w14:paraId="680C8E75" w14:textId="77777777" w:rsidTr="008F61A4">
        <w:trPr>
          <w:trHeight w:val="1322"/>
        </w:trPr>
        <w:tc>
          <w:tcPr>
            <w:tcW w:w="562" w:type="dxa"/>
          </w:tcPr>
          <w:p w14:paraId="680C8E6C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985" w:type="dxa"/>
          </w:tcPr>
          <w:p w14:paraId="680C8E6D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Самостоятельная и практическая работы</w:t>
            </w:r>
          </w:p>
        </w:tc>
        <w:tc>
          <w:tcPr>
            <w:tcW w:w="6798" w:type="dxa"/>
          </w:tcPr>
          <w:p w14:paraId="680C8E6E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студентов к практическим занятиям осуществляется в форме самостоятельной работы. Самостоятельная работа – это особо организованный вид учебной деятельности, который предполагает изучение исторического наследия прошлого по данной дисциплине, исследований современных российских и зарубежных ученых, учебной и дополнительной литературы, обработку своих конспектов лекций.</w:t>
            </w:r>
          </w:p>
          <w:p w14:paraId="680C8E6F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должна отвечать определенным требованиям. Во-первых, планомерность, разумное использование личного времени, хорошо продуманный и строго соблюдаемый режим труда.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Во-вторых, регулярность и последовательность изучения учебных материалов. Ничто так не снижает эффективность самостоятельной работы, как занятия от случая к случаю.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В-третьих, сознательная активность. Данное требование обусловлено самой природой человеческого познания как процесса активного отражения в сознании людей внешнего мира.</w:t>
            </w: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Самостоятельная работа студентов включает в себя следующие виды деятельности: </w:t>
            </w:r>
          </w:p>
          <w:p w14:paraId="680C8E70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Изучение рекомендуемой литературы;</w:t>
            </w:r>
          </w:p>
          <w:p w14:paraId="680C8E71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лекционным занятиям (повторение пройденного материала)</w:t>
            </w:r>
          </w:p>
          <w:p w14:paraId="680C8E72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докладов для семинарских/практических занятий;</w:t>
            </w:r>
          </w:p>
          <w:p w14:paraId="680C8E73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написание рефератов;</w:t>
            </w:r>
          </w:p>
          <w:p w14:paraId="680C8E74" w14:textId="77777777" w:rsidR="00173F6D" w:rsidRPr="00173F6D" w:rsidRDefault="00173F6D" w:rsidP="00173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экзамену;</w:t>
            </w:r>
          </w:p>
        </w:tc>
      </w:tr>
      <w:tr w:rsidR="00173F6D" w:rsidRPr="00173F6D" w14:paraId="680C8E89" w14:textId="77777777" w:rsidTr="008F61A4">
        <w:trPr>
          <w:trHeight w:val="1322"/>
        </w:trPr>
        <w:tc>
          <w:tcPr>
            <w:tcW w:w="562" w:type="dxa"/>
          </w:tcPr>
          <w:p w14:paraId="680C8E76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</w:tcPr>
          <w:p w14:paraId="680C8E77" w14:textId="77777777" w:rsidR="00173F6D" w:rsidRPr="00173F6D" w:rsidRDefault="00173F6D" w:rsidP="00173F6D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6798" w:type="dxa"/>
          </w:tcPr>
          <w:p w14:paraId="680C8E78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Экзаменационная сессия - это серия экзаменов, установленных учебным планом. Между экзаменами интервал 3-4 дня.</w:t>
            </w:r>
          </w:p>
          <w:p w14:paraId="680C8E79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эти 3-4 дня нужно систематизировать уже имеющиеся знания. На</w:t>
            </w:r>
          </w:p>
          <w:p w14:paraId="680C8E7A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680C8E7B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организации подготовки к экзаменам те же, что и при занятиях в течение семестра, но соблюдаться они должны более строго.</w:t>
            </w:r>
          </w:p>
          <w:p w14:paraId="680C8E7C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</w:t>
            </w:r>
          </w:p>
          <w:p w14:paraId="680C8E7D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      </w:r>
          </w:p>
          <w:p w14:paraId="680C8E7E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680C8E7F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</w:t>
            </w:r>
          </w:p>
          <w:p w14:paraId="680C8E80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сигналов.</w:t>
            </w:r>
          </w:p>
          <w:p w14:paraId="680C8E81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подготовка к занятиям в течение семестра позволит</w:t>
            </w:r>
          </w:p>
          <w:p w14:paraId="680C8E82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время экзаменационной сессии для систематизации знаний.</w:t>
            </w:r>
          </w:p>
          <w:p w14:paraId="680C8E83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</w:t>
            </w:r>
          </w:p>
          <w:p w14:paraId="680C8E84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680C8E85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</w:t>
            </w:r>
          </w:p>
          <w:p w14:paraId="680C8E86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</w:t>
            </w:r>
          </w:p>
          <w:p w14:paraId="680C8E87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студента работа, более сложная и важная, чем простое поглощение массы учебной информации.</w:t>
            </w:r>
          </w:p>
          <w:p w14:paraId="680C8E88" w14:textId="77777777" w:rsidR="00173F6D" w:rsidRPr="00173F6D" w:rsidRDefault="00173F6D" w:rsidP="00173F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</w:t>
            </w:r>
            <w:r w:rsidRPr="0017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зрения.</w:t>
            </w:r>
          </w:p>
        </w:tc>
      </w:tr>
    </w:tbl>
    <w:p w14:paraId="680C8E8A" w14:textId="77777777" w:rsidR="00173F6D" w:rsidRPr="00173F6D" w:rsidRDefault="00173F6D" w:rsidP="00173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C8E8B" w14:textId="77777777" w:rsidR="00173F6D" w:rsidRPr="00173F6D" w:rsidRDefault="00173F6D" w:rsidP="00173F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C8E8C" w14:textId="77777777" w:rsidR="00173F6D" w:rsidRDefault="00173F6D" w:rsidP="00173F6D">
      <w:pPr>
        <w:keepNext/>
        <w:keepLines/>
        <w:spacing w:before="40"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_Toc2094876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5"/>
      <w:r w:rsidRPr="00173F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80C8E8D" w14:textId="77777777" w:rsidR="00173F6D" w:rsidRPr="00173F6D" w:rsidRDefault="00173F6D" w:rsidP="00173F6D">
      <w:pPr>
        <w:keepNext/>
        <w:keepLines/>
        <w:spacing w:before="40"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0C8E8E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680C8E8F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80C8E90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680C8E91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680C8E92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680C8E93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0C8E94" w14:textId="77777777" w:rsidR="00173F6D" w:rsidRPr="00535C9E" w:rsidRDefault="00173F6D" w:rsidP="00173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680C8E95" w14:textId="77777777" w:rsidR="00173F6D" w:rsidRPr="00535C9E" w:rsidRDefault="00173F6D" w:rsidP="00173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0C8E96" w14:textId="77777777" w:rsidR="00173F6D" w:rsidRPr="00173F6D" w:rsidRDefault="00173F6D" w:rsidP="00173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F6D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14:paraId="5C6DDAA1" w14:textId="77777777" w:rsidR="00E33793" w:rsidRDefault="00E33793" w:rsidP="00173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793">
        <w:rPr>
          <w:rFonts w:ascii="Times New Roman" w:hAnsi="Times New Roman" w:cs="Times New Roman"/>
          <w:sz w:val="24"/>
          <w:szCs w:val="24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680C8E98" w14:textId="1D2FA6B1" w:rsidR="00173F6D" w:rsidRPr="00173F6D" w:rsidRDefault="00173F6D" w:rsidP="00173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F6D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</w:t>
      </w:r>
      <w:r w:rsidR="00C3278F">
        <w:rPr>
          <w:rFonts w:ascii="Times New Roman" w:hAnsi="Times New Roman" w:cs="Times New Roman"/>
          <w:sz w:val="24"/>
          <w:szCs w:val="24"/>
        </w:rPr>
        <w:t xml:space="preserve"> управления и экономики культуры</w:t>
      </w:r>
    </w:p>
    <w:p w14:paraId="680C8E99" w14:textId="1D20B0D2" w:rsidR="00173F6D" w:rsidRPr="00173F6D" w:rsidRDefault="00173F6D" w:rsidP="0017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F6D">
        <w:rPr>
          <w:rFonts w:ascii="Times New Roman" w:hAnsi="Times New Roman" w:cs="Times New Roman"/>
          <w:sz w:val="24"/>
          <w:szCs w:val="24"/>
        </w:rPr>
        <w:t>от 0</w:t>
      </w:r>
      <w:r w:rsidR="00E33793">
        <w:rPr>
          <w:rFonts w:ascii="Times New Roman" w:hAnsi="Times New Roman" w:cs="Times New Roman"/>
          <w:sz w:val="24"/>
          <w:szCs w:val="24"/>
        </w:rPr>
        <w:t>2</w:t>
      </w:r>
      <w:r w:rsidRPr="00173F6D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E33793">
        <w:rPr>
          <w:rFonts w:ascii="Times New Roman" w:hAnsi="Times New Roman" w:cs="Times New Roman"/>
          <w:sz w:val="24"/>
          <w:szCs w:val="24"/>
        </w:rPr>
        <w:t>4</w:t>
      </w:r>
      <w:r w:rsidRPr="00173F6D">
        <w:rPr>
          <w:rFonts w:ascii="Times New Roman" w:hAnsi="Times New Roman" w:cs="Times New Roman"/>
          <w:sz w:val="24"/>
          <w:szCs w:val="24"/>
        </w:rPr>
        <w:t xml:space="preserve"> года, протокол </w:t>
      </w:r>
      <w:r w:rsidR="00E33793">
        <w:rPr>
          <w:rFonts w:ascii="Times New Roman" w:hAnsi="Times New Roman" w:cs="Times New Roman"/>
          <w:sz w:val="24"/>
          <w:szCs w:val="24"/>
        </w:rPr>
        <w:t>№</w:t>
      </w:r>
      <w:r w:rsidRPr="00173F6D">
        <w:rPr>
          <w:rFonts w:ascii="Times New Roman" w:hAnsi="Times New Roman" w:cs="Times New Roman"/>
          <w:sz w:val="24"/>
          <w:szCs w:val="24"/>
        </w:rPr>
        <w:t xml:space="preserve"> </w:t>
      </w:r>
      <w:r w:rsidR="00E33793">
        <w:rPr>
          <w:rFonts w:ascii="Times New Roman" w:hAnsi="Times New Roman" w:cs="Times New Roman"/>
          <w:sz w:val="24"/>
          <w:szCs w:val="24"/>
        </w:rPr>
        <w:t>1</w:t>
      </w:r>
      <w:r w:rsidRPr="00173F6D">
        <w:rPr>
          <w:rFonts w:ascii="Times New Roman" w:hAnsi="Times New Roman" w:cs="Times New Roman"/>
          <w:sz w:val="24"/>
          <w:szCs w:val="24"/>
        </w:rPr>
        <w:t>.</w:t>
      </w:r>
    </w:p>
    <w:p w14:paraId="680C8E9A" w14:textId="77777777" w:rsidR="00441D46" w:rsidRPr="00173F6D" w:rsidRDefault="00441D46">
      <w:pPr>
        <w:rPr>
          <w:rFonts w:ascii="Times New Roman" w:hAnsi="Times New Roman" w:cs="Times New Roman"/>
          <w:sz w:val="24"/>
          <w:szCs w:val="24"/>
        </w:rPr>
      </w:pPr>
    </w:p>
    <w:sectPr w:rsidR="00441D46" w:rsidRPr="0017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F37"/>
    <w:multiLevelType w:val="hybridMultilevel"/>
    <w:tmpl w:val="2E027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2F29"/>
    <w:multiLevelType w:val="hybridMultilevel"/>
    <w:tmpl w:val="F642EA9E"/>
    <w:lvl w:ilvl="0" w:tplc="5674068A">
      <w:start w:val="1"/>
      <w:numFmt w:val="decimal"/>
      <w:lvlText w:val="%1."/>
      <w:lvlJc w:val="left"/>
      <w:pPr>
        <w:ind w:left="279" w:hanging="284"/>
      </w:pPr>
      <w:rPr>
        <w:rFonts w:ascii="Times New Roman" w:eastAsia="Times New Roman" w:hAnsi="Times New Roman" w:cs="Times New Roman" w:hint="default"/>
        <w:b/>
        <w:bCs/>
        <w:spacing w:val="-27"/>
        <w:w w:val="100"/>
        <w:sz w:val="24"/>
        <w:szCs w:val="24"/>
      </w:rPr>
    </w:lvl>
    <w:lvl w:ilvl="1" w:tplc="3F38A3A2">
      <w:numFmt w:val="bullet"/>
      <w:lvlText w:val="•"/>
      <w:lvlJc w:val="left"/>
      <w:pPr>
        <w:ind w:left="1266" w:hanging="284"/>
      </w:pPr>
      <w:rPr>
        <w:rFonts w:hint="default"/>
      </w:rPr>
    </w:lvl>
    <w:lvl w:ilvl="2" w:tplc="082AADE0">
      <w:numFmt w:val="bullet"/>
      <w:lvlText w:val="•"/>
      <w:lvlJc w:val="left"/>
      <w:pPr>
        <w:ind w:left="2253" w:hanging="284"/>
      </w:pPr>
      <w:rPr>
        <w:rFonts w:hint="default"/>
      </w:rPr>
    </w:lvl>
    <w:lvl w:ilvl="3" w:tplc="18C477B8">
      <w:numFmt w:val="bullet"/>
      <w:lvlText w:val="•"/>
      <w:lvlJc w:val="left"/>
      <w:pPr>
        <w:ind w:left="3239" w:hanging="284"/>
      </w:pPr>
      <w:rPr>
        <w:rFonts w:hint="default"/>
      </w:rPr>
    </w:lvl>
    <w:lvl w:ilvl="4" w:tplc="64826FBA">
      <w:numFmt w:val="bullet"/>
      <w:lvlText w:val="•"/>
      <w:lvlJc w:val="left"/>
      <w:pPr>
        <w:ind w:left="4226" w:hanging="284"/>
      </w:pPr>
      <w:rPr>
        <w:rFonts w:hint="default"/>
      </w:rPr>
    </w:lvl>
    <w:lvl w:ilvl="5" w:tplc="D564DD38">
      <w:numFmt w:val="bullet"/>
      <w:lvlText w:val="•"/>
      <w:lvlJc w:val="left"/>
      <w:pPr>
        <w:ind w:left="5212" w:hanging="284"/>
      </w:pPr>
      <w:rPr>
        <w:rFonts w:hint="default"/>
      </w:rPr>
    </w:lvl>
    <w:lvl w:ilvl="6" w:tplc="4380D2B6">
      <w:numFmt w:val="bullet"/>
      <w:lvlText w:val="•"/>
      <w:lvlJc w:val="left"/>
      <w:pPr>
        <w:ind w:left="6199" w:hanging="284"/>
      </w:pPr>
      <w:rPr>
        <w:rFonts w:hint="default"/>
      </w:rPr>
    </w:lvl>
    <w:lvl w:ilvl="7" w:tplc="11765902">
      <w:numFmt w:val="bullet"/>
      <w:lvlText w:val="•"/>
      <w:lvlJc w:val="left"/>
      <w:pPr>
        <w:ind w:left="7185" w:hanging="284"/>
      </w:pPr>
      <w:rPr>
        <w:rFonts w:hint="default"/>
      </w:rPr>
    </w:lvl>
    <w:lvl w:ilvl="8" w:tplc="2A9867A2">
      <w:numFmt w:val="bullet"/>
      <w:lvlText w:val="•"/>
      <w:lvlJc w:val="left"/>
      <w:pPr>
        <w:ind w:left="8172" w:hanging="284"/>
      </w:pPr>
      <w:rPr>
        <w:rFonts w:hint="default"/>
      </w:rPr>
    </w:lvl>
  </w:abstractNum>
  <w:abstractNum w:abstractNumId="2" w15:restartNumberingAfterBreak="0">
    <w:nsid w:val="17276337"/>
    <w:multiLevelType w:val="hybridMultilevel"/>
    <w:tmpl w:val="9F62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0F177C"/>
    <w:multiLevelType w:val="hybridMultilevel"/>
    <w:tmpl w:val="1938F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E4ADB"/>
    <w:multiLevelType w:val="hybridMultilevel"/>
    <w:tmpl w:val="E82C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870EB"/>
    <w:multiLevelType w:val="hybridMultilevel"/>
    <w:tmpl w:val="660C6B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65474"/>
    <w:multiLevelType w:val="hybridMultilevel"/>
    <w:tmpl w:val="360A7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A20ECF"/>
    <w:multiLevelType w:val="hybridMultilevel"/>
    <w:tmpl w:val="D65C3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70825"/>
    <w:multiLevelType w:val="hybridMultilevel"/>
    <w:tmpl w:val="A3021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A5A53"/>
    <w:multiLevelType w:val="hybridMultilevel"/>
    <w:tmpl w:val="16E00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53354"/>
    <w:multiLevelType w:val="hybridMultilevel"/>
    <w:tmpl w:val="9EEA0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0930"/>
    <w:multiLevelType w:val="hybridMultilevel"/>
    <w:tmpl w:val="C6EC04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F355D"/>
    <w:multiLevelType w:val="hybridMultilevel"/>
    <w:tmpl w:val="FF342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C1B99"/>
    <w:multiLevelType w:val="hybridMultilevel"/>
    <w:tmpl w:val="2C0875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511BE"/>
    <w:multiLevelType w:val="hybridMultilevel"/>
    <w:tmpl w:val="FF04D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965B62"/>
    <w:multiLevelType w:val="hybridMultilevel"/>
    <w:tmpl w:val="5CC6B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35D09"/>
    <w:multiLevelType w:val="hybridMultilevel"/>
    <w:tmpl w:val="11A42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2211D"/>
    <w:multiLevelType w:val="hybridMultilevel"/>
    <w:tmpl w:val="25F6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20"/>
  </w:num>
  <w:num w:numId="8">
    <w:abstractNumId w:val="16"/>
  </w:num>
  <w:num w:numId="9">
    <w:abstractNumId w:val="6"/>
  </w:num>
  <w:num w:numId="10">
    <w:abstractNumId w:val="12"/>
  </w:num>
  <w:num w:numId="11">
    <w:abstractNumId w:val="2"/>
  </w:num>
  <w:num w:numId="12">
    <w:abstractNumId w:val="11"/>
  </w:num>
  <w:num w:numId="13">
    <w:abstractNumId w:val="19"/>
  </w:num>
  <w:num w:numId="14">
    <w:abstractNumId w:val="13"/>
  </w:num>
  <w:num w:numId="15">
    <w:abstractNumId w:val="9"/>
  </w:num>
  <w:num w:numId="16">
    <w:abstractNumId w:val="10"/>
  </w:num>
  <w:num w:numId="17">
    <w:abstractNumId w:val="15"/>
  </w:num>
  <w:num w:numId="18">
    <w:abstractNumId w:val="4"/>
  </w:num>
  <w:num w:numId="19">
    <w:abstractNumId w:val="14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F6D"/>
    <w:rsid w:val="00173F6D"/>
    <w:rsid w:val="00441D46"/>
    <w:rsid w:val="00C3278F"/>
    <w:rsid w:val="00E3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8D2A"/>
  <w15:docId w15:val="{E698A5AA-9E6B-4790-84B9-4794C9C7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7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173F6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7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5727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3</cp:revision>
  <dcterms:created xsi:type="dcterms:W3CDTF">2022-02-27T23:33:00Z</dcterms:created>
  <dcterms:modified xsi:type="dcterms:W3CDTF">2024-10-03T08:38:00Z</dcterms:modified>
</cp:coreProperties>
</file>